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6B7" w:rsidRPr="007152A4" w:rsidRDefault="00835C2B" w:rsidP="006218BF">
      <w:pPr>
        <w:jc w:val="center"/>
        <w:rPr>
          <w:b/>
          <w:sz w:val="24"/>
          <w:szCs w:val="24"/>
        </w:rPr>
      </w:pPr>
      <w:r w:rsidRPr="007152A4">
        <w:rPr>
          <w:b/>
          <w:sz w:val="24"/>
          <w:szCs w:val="24"/>
        </w:rPr>
        <w:t>МАТЕРИАЛЬНО ТЕХНИЧЕСКОЕ ОБЕСПЕЧЕНИЕ ГБУ КЦСОН ЛЕНИНСКОГО РАЙОНА</w:t>
      </w:r>
    </w:p>
    <w:p w:rsidR="002C7F88" w:rsidRDefault="002C7F88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</w:pPr>
      <w:bookmarkStart w:id="0" w:name="_GoBack"/>
      <w:bookmarkEnd w:id="0"/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ГБУ «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КЦСОН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»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Ленинского района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(аппарат управления, бухгалтерия, отделения социального обслуживания на дому 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(10 отделений),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отделение срочного социального обслуживания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, специализированное отделение социально – медицинского обслуживания на дому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расположен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ы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в 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собственном помещении, на первом этаже трехэтажного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жилого дома, по адресу: г. 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Грозный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, ул. 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Моздокская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, д.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34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. 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имеется в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ыделенн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ая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стоянк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а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для авт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отранспортных средств инвалидов.</w:t>
      </w:r>
    </w:p>
    <w:p w:rsidR="003B084B" w:rsidRDefault="002C7F88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Центральный вход в здание 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ГБУ «КЦСОН» Ленинского района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оборудован пандусом, имеются: кнопка вызова персонала, вывески с указанием наименования учреждения, режима работы (выполненные по системе Брайля); установлены бегущая строка с указанием номера теле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фона ежедневной «Горячей линии». 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Имеется сменное кресло-коляска для перемещения по объекту. </w:t>
      </w:r>
    </w:p>
    <w:p w:rsidR="002C7F88" w:rsidRPr="002C7F88" w:rsidRDefault="002C7F88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4"/>
          <w:szCs w:val="24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Санитарно-гигиеническое помещение специально оборудовано для маломобильных граждан (установлены поручни, крючки для костылей, дозатор для </w:t>
      </w:r>
      <w:r w:rsidR="003B084B"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мыла, держатель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для туалетной бумаги).</w:t>
      </w:r>
    </w:p>
    <w:p w:rsidR="002C7F88" w:rsidRPr="002C7F88" w:rsidRDefault="002C7F88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4"/>
          <w:szCs w:val="24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Занимаемое помещение оборудовано системами водо-, тепло-, энергоснабжения и канализации (на всех системах установлены приборы учета); учреждение оснащено телефонной связью и выходом в информационно-коммуникационную сеть Интернет; установлено наружное и внутреннее видеонаблюдение; имеется тревожная кнопка вызова с передачей сигнала на пульт охраны; помещение соответствует санитарно-гигиеническим требованиям и требованиям противопожарной безопасности.  </w:t>
      </w:r>
    </w:p>
    <w:p w:rsidR="002C7F88" w:rsidRPr="002C7F88" w:rsidRDefault="002C7F88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4"/>
          <w:szCs w:val="24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Все рабочие кабинеты оснащены оргтехникой, офисной мебелью; специалисты обеспечены канцелярскими и письменными принадлежностями; рабочие места всех специалистов оборудованы персональными компьютерами, имеется </w:t>
      </w:r>
      <w:r w:rsidR="003B084B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6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персональных компьютеров и </w:t>
      </w:r>
      <w:r w:rsidR="003B084B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2 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ноутбук</w:t>
      </w:r>
      <w:r w:rsidR="003B084B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а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. При получении услуг в учреждении, </w:t>
      </w:r>
      <w:r w:rsidR="003B084B"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предоставляется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получателям социальных услуг возможность пользоваться услугами связи, в том числе сети "Интернет"</w:t>
      </w:r>
      <w:proofErr w:type="gramStart"/>
      <w:r w:rsidR="003B084B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.</w:t>
      </w:r>
      <w:proofErr w:type="gramEnd"/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Для возможности предоставления инвалидам по слуху (слуху и зрению) 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lastRenderedPageBreak/>
        <w:t xml:space="preserve">учреждением заключено соглашение о сотрудничестве с </w:t>
      </w:r>
      <w:r w:rsidR="003B084B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Реабилитационным центром для инвалидов им. </w:t>
      </w:r>
      <w:proofErr w:type="spellStart"/>
      <w:r w:rsidR="003B084B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Тарамова</w:t>
      </w:r>
      <w:proofErr w:type="spellEnd"/>
      <w:r w:rsidR="003B084B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по безвозмездному оказанию услуг по переводу русского жестового языка </w:t>
      </w:r>
      <w:proofErr w:type="spellStart"/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сурдопереводчика</w:t>
      </w:r>
      <w:proofErr w:type="spellEnd"/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(</w:t>
      </w:r>
      <w:proofErr w:type="spellStart"/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тифлосурдопереводчика</w:t>
      </w:r>
      <w:proofErr w:type="spellEnd"/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).</w:t>
      </w:r>
    </w:p>
    <w:p w:rsidR="002C7F88" w:rsidRPr="002C7F88" w:rsidRDefault="002C7F88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4"/>
          <w:szCs w:val="24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В коридоре Центра расположены информационные стенды, содержащие информацию о структуре Центра, режиме работы специалистов, порядке и условиях оказания социальных услуг; перечень оказываемых социальных услуг; а также нормативно-правовые документы, регламентирующие деятельность учреждения и др. Для удобства посетителей на дверях кабинетов имеются порядковые номера и информационные вывески, в том числе таблички со шрифтом Брайля. </w:t>
      </w:r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Имеется бачок со сменной водой и одноразовые стаканы. </w:t>
      </w:r>
    </w:p>
    <w:p w:rsidR="002C7F88" w:rsidRPr="002C7F88" w:rsidRDefault="002C7F88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4"/>
          <w:szCs w:val="24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В помещении по адресу: г. </w:t>
      </w:r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Грозный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, ул. </w:t>
      </w:r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Моздокская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, д.</w:t>
      </w:r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34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, общей площадью </w:t>
      </w:r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225,5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</w:t>
      </w:r>
      <w:proofErr w:type="spellStart"/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кв.м</w:t>
      </w:r>
      <w:proofErr w:type="spellEnd"/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. расположены:</w:t>
      </w:r>
    </w:p>
    <w:p w:rsidR="007152A4" w:rsidRDefault="002C7F88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- кабинет № 1 директор, </w:t>
      </w:r>
    </w:p>
    <w:p w:rsidR="007152A4" w:rsidRDefault="007152A4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</w:pP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- кабинет № 2 специалист по кадрам</w:t>
      </w:r>
    </w:p>
    <w:p w:rsidR="007152A4" w:rsidRDefault="007152A4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</w:pP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- кабинет № 3 </w:t>
      </w:r>
      <w:r w:rsidR="002C7F88"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заместител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и</w:t>
      </w:r>
      <w:r w:rsidR="002C7F88"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директора</w:t>
      </w:r>
    </w:p>
    <w:p w:rsidR="007152A4" w:rsidRDefault="007152A4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</w:pP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- кабинет № 4 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бухгалтерия (главный бухгалтер, бухгалтер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)</w:t>
      </w:r>
    </w:p>
    <w:p w:rsidR="002C7F88" w:rsidRPr="002C7F88" w:rsidRDefault="007152A4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- кабинет № 5 </w:t>
      </w:r>
      <w:r w:rsidR="002C7F88"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отделение срочного социального обслуживания специалисты по социальной работе, психолог);</w:t>
      </w:r>
    </w:p>
    <w:p w:rsidR="007152A4" w:rsidRDefault="007152A4" w:rsidP="007152A4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</w:pP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- кабинет № 6 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отделения социального обслуживания на </w:t>
      </w:r>
      <w:proofErr w:type="gramStart"/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дому </w:t>
      </w: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,</w:t>
      </w:r>
      <w:proofErr w:type="gramEnd"/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отделение социально – медицинского обслуживания на дому</w:t>
      </w:r>
    </w:p>
    <w:p w:rsidR="007152A4" w:rsidRDefault="007152A4" w:rsidP="007152A4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</w:pPr>
      <w:r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- кабинет № 7 инженер по охране труда и программист</w:t>
      </w:r>
    </w:p>
    <w:p w:rsidR="007152A4" w:rsidRDefault="007152A4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</w:pPr>
    </w:p>
    <w:p w:rsidR="002C7F88" w:rsidRPr="002C7F88" w:rsidRDefault="002C7F88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4"/>
          <w:szCs w:val="24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На базе отделения срочного социального обслуживания создана «Мобильная бригада» в целях реализации прав граждан, проживающих в отдалённых населённых пунктах Вяземского муниципального района, направленная на социальную поддержку и помощь, на доступность социального обслуживания и создания условий повышения качества жизни.</w:t>
      </w:r>
    </w:p>
    <w:p w:rsidR="002C7F88" w:rsidRPr="002C7F88" w:rsidRDefault="002C7F88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4"/>
          <w:szCs w:val="24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При Центре имеются:</w:t>
      </w:r>
    </w:p>
    <w:p w:rsidR="007152A4" w:rsidRDefault="002C7F88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- автомобиль «УАЗ» </w:t>
      </w:r>
    </w:p>
    <w:p w:rsidR="007152A4" w:rsidRDefault="002C7F88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В целях обеспечения открытости и доступности информации о деятельности Центра вся информация размещена на 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lastRenderedPageBreak/>
        <w:t>информационных стендах Центра, а также функционирует официальный сайт учреждения по адресу</w:t>
      </w:r>
      <w:r w:rsidR="007152A4" w:rsidRP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http://leninski-kcson.ru</w:t>
      </w:r>
    </w:p>
    <w:p w:rsidR="002C7F88" w:rsidRPr="002C7F88" w:rsidRDefault="002C7F88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4"/>
          <w:szCs w:val="24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При посещении сайта учреждения имеется альтернативная версия официального сайта учреждения в сети "Интернет" для инвалидов по зрению.</w:t>
      </w:r>
    </w:p>
    <w:p w:rsidR="002C7F88" w:rsidRPr="002C7F88" w:rsidRDefault="002C7F88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4"/>
          <w:szCs w:val="24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Услуги предоставляются на дому, организованы дистанционные формы взаимодействия (по телефону, по электронной почте, с помощью электронных сервисов, подачи электронного обращения), граждане могут обратиться в Центр по телефонам:</w:t>
      </w:r>
    </w:p>
    <w:p w:rsidR="002C7F88" w:rsidRPr="002C7F88" w:rsidRDefault="002C7F88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4"/>
          <w:szCs w:val="24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8 (</w:t>
      </w:r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8712)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</w:t>
      </w:r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22-49-17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– директор </w:t>
      </w:r>
      <w:proofErr w:type="spellStart"/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Тасуев</w:t>
      </w:r>
      <w:proofErr w:type="spellEnd"/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</w:t>
      </w:r>
      <w:proofErr w:type="spellStart"/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Валид</w:t>
      </w:r>
      <w:proofErr w:type="spellEnd"/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</w:t>
      </w:r>
      <w:proofErr w:type="spellStart"/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Вахаевич</w:t>
      </w:r>
      <w:proofErr w:type="spellEnd"/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;</w:t>
      </w:r>
    </w:p>
    <w:p w:rsidR="002C7F88" w:rsidRPr="002C7F88" w:rsidRDefault="002C7F88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4"/>
          <w:szCs w:val="24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8 (</w:t>
      </w:r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8712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) </w:t>
      </w:r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22-49-19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– заместител</w:t>
      </w:r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и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директора</w:t>
      </w:r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- </w:t>
      </w:r>
      <w:proofErr w:type="spellStart"/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Тазабаев</w:t>
      </w:r>
      <w:proofErr w:type="spellEnd"/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</w:t>
      </w:r>
      <w:proofErr w:type="spellStart"/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Шамхан</w:t>
      </w:r>
      <w:proofErr w:type="spellEnd"/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</w:t>
      </w:r>
      <w:proofErr w:type="spellStart"/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Хумидович</w:t>
      </w:r>
      <w:proofErr w:type="spellEnd"/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и </w:t>
      </w:r>
      <w:r w:rsidR="007152A4"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Идрисова</w:t>
      </w:r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Малика </w:t>
      </w:r>
      <w:proofErr w:type="spellStart"/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Абусолтовна</w:t>
      </w:r>
      <w:proofErr w:type="spellEnd"/>
    </w:p>
    <w:p w:rsidR="002C7F88" w:rsidRPr="002C7F88" w:rsidRDefault="002C7F88" w:rsidP="002C7F88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24"/>
          <w:szCs w:val="24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8 (</w:t>
      </w:r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8712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) </w:t>
      </w:r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22-49-16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– бухгалтерия;</w:t>
      </w:r>
    </w:p>
    <w:p w:rsidR="002C7F88" w:rsidRPr="002C7F88" w:rsidRDefault="002C7F88" w:rsidP="007152A4">
      <w:pPr>
        <w:shd w:val="clear" w:color="auto" w:fill="FFFFFF"/>
        <w:spacing w:after="0" w:line="360" w:lineRule="atLeast"/>
        <w:jc w:val="both"/>
        <w:rPr>
          <w:rFonts w:ascii="Lucida Sans Unicode" w:eastAsia="Times New Roman" w:hAnsi="Lucida Sans Unicode" w:cs="Lucida Sans Unicode"/>
          <w:color w:val="222222"/>
          <w:sz w:val="36"/>
          <w:szCs w:val="36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ИЛИ по электронной почте </w:t>
      </w:r>
      <w:hyperlink r:id="rId4" w:history="1">
        <w:r w:rsidR="007152A4" w:rsidRPr="007152A4">
          <w:rPr>
            <w:rStyle w:val="a3"/>
            <w:rFonts w:ascii="Times New Roman" w:hAnsi="Times New Roman" w:cs="Times New Roman"/>
            <w:color w:val="auto"/>
            <w:spacing w:val="-1"/>
            <w:sz w:val="28"/>
            <w:szCs w:val="28"/>
            <w:lang w:val="en-US"/>
          </w:rPr>
          <w:t>kzcon</w:t>
        </w:r>
        <w:r w:rsidR="007152A4" w:rsidRPr="007152A4">
          <w:rPr>
            <w:rStyle w:val="a3"/>
            <w:rFonts w:ascii="Times New Roman" w:hAnsi="Times New Roman" w:cs="Times New Roman"/>
            <w:color w:val="auto"/>
            <w:spacing w:val="-1"/>
            <w:sz w:val="28"/>
            <w:szCs w:val="28"/>
          </w:rPr>
          <w:t>.</w:t>
        </w:r>
        <w:r w:rsidR="007152A4" w:rsidRPr="007152A4">
          <w:rPr>
            <w:rStyle w:val="a3"/>
            <w:rFonts w:ascii="Times New Roman" w:hAnsi="Times New Roman" w:cs="Times New Roman"/>
            <w:color w:val="auto"/>
            <w:spacing w:val="-1"/>
            <w:sz w:val="28"/>
            <w:szCs w:val="28"/>
            <w:lang w:val="en-US"/>
          </w:rPr>
          <w:t>leninckiy</w:t>
        </w:r>
        <w:r w:rsidR="007152A4" w:rsidRPr="007152A4">
          <w:rPr>
            <w:rStyle w:val="a3"/>
            <w:rFonts w:ascii="Times New Roman" w:hAnsi="Times New Roman" w:cs="Times New Roman"/>
            <w:color w:val="auto"/>
            <w:spacing w:val="-1"/>
            <w:sz w:val="28"/>
            <w:szCs w:val="28"/>
          </w:rPr>
          <w:t>@</w:t>
        </w:r>
        <w:r w:rsidR="007152A4" w:rsidRPr="007152A4">
          <w:rPr>
            <w:rStyle w:val="a3"/>
            <w:rFonts w:ascii="Times New Roman" w:hAnsi="Times New Roman" w:cs="Times New Roman"/>
            <w:color w:val="auto"/>
            <w:spacing w:val="-1"/>
            <w:sz w:val="28"/>
            <w:szCs w:val="28"/>
            <w:lang w:val="en-US"/>
          </w:rPr>
          <w:t>yandex</w:t>
        </w:r>
        <w:r w:rsidR="007152A4" w:rsidRPr="007152A4">
          <w:rPr>
            <w:rStyle w:val="a3"/>
            <w:rFonts w:ascii="Times New Roman" w:hAnsi="Times New Roman" w:cs="Times New Roman"/>
            <w:color w:val="auto"/>
            <w:spacing w:val="-1"/>
            <w:sz w:val="28"/>
            <w:szCs w:val="28"/>
          </w:rPr>
          <w:t>.</w:t>
        </w:r>
        <w:proofErr w:type="spellStart"/>
        <w:r w:rsidR="007152A4" w:rsidRPr="007152A4">
          <w:rPr>
            <w:rStyle w:val="a3"/>
            <w:rFonts w:ascii="Times New Roman" w:hAnsi="Times New Roman" w:cs="Times New Roman"/>
            <w:color w:val="auto"/>
            <w:spacing w:val="-1"/>
            <w:sz w:val="28"/>
            <w:szCs w:val="28"/>
            <w:lang w:val="en-US"/>
          </w:rPr>
          <w:t>ru</w:t>
        </w:r>
        <w:proofErr w:type="spellEnd"/>
      </w:hyperlink>
      <w:r w:rsidR="007152A4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>.</w:t>
      </w:r>
      <w:r w:rsidRPr="002C7F88">
        <w:rPr>
          <w:rFonts w:ascii="Lucida Sans Unicode" w:eastAsia="Times New Roman" w:hAnsi="Lucida Sans Unicode" w:cs="Lucida Sans Unicode"/>
          <w:color w:val="222222"/>
          <w:sz w:val="27"/>
          <w:szCs w:val="27"/>
          <w:lang w:eastAsia="ru-RU"/>
        </w:rPr>
        <w:t xml:space="preserve"> </w:t>
      </w:r>
    </w:p>
    <w:p w:rsidR="002C7F88" w:rsidRPr="002C7F88" w:rsidRDefault="002C7F88" w:rsidP="002C7F88">
      <w:p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sz w:val="24"/>
          <w:szCs w:val="24"/>
          <w:lang w:eastAsia="ru-RU"/>
        </w:rPr>
      </w:pPr>
      <w:r w:rsidRPr="002C7F88">
        <w:rPr>
          <w:rFonts w:ascii="Lucida Sans Unicode" w:eastAsia="Times New Roman" w:hAnsi="Lucida Sans Unicode" w:cs="Lucida Sans Unicode"/>
          <w:noProof/>
          <w:color w:val="204669"/>
          <w:sz w:val="24"/>
          <w:szCs w:val="24"/>
          <w:lang w:eastAsia="ru-RU"/>
        </w:rPr>
        <w:drawing>
          <wp:inline distT="0" distB="0" distL="0" distR="0">
            <wp:extent cx="2386965" cy="1591310"/>
            <wp:effectExtent l="0" t="0" r="0" b="8890"/>
            <wp:docPr id="1" name="Рисунок 1" descr="Телефон &quot;горячей линии&quot;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ефон &quot;горячей линии&quot;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F88" w:rsidRPr="002C7F88" w:rsidRDefault="002C7F88" w:rsidP="002C7F88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b/>
          <w:color w:val="222222"/>
          <w:sz w:val="24"/>
          <w:szCs w:val="24"/>
          <w:lang w:eastAsia="ru-RU"/>
        </w:rPr>
      </w:pPr>
      <w:r w:rsidRPr="002C7F88">
        <w:rPr>
          <w:rFonts w:ascii="Lucida Sans Unicode" w:eastAsia="Times New Roman" w:hAnsi="Lucida Sans Unicode" w:cs="Lucida Sans Unicode"/>
          <w:b/>
          <w:color w:val="222222"/>
          <w:sz w:val="24"/>
          <w:szCs w:val="24"/>
          <w:lang w:eastAsia="ru-RU"/>
        </w:rPr>
        <w:t>Телефон "Горячей линии</w:t>
      </w:r>
      <w:r w:rsidR="007152A4" w:rsidRPr="007152A4">
        <w:rPr>
          <w:rFonts w:ascii="Lucida Sans Unicode" w:eastAsia="Times New Roman" w:hAnsi="Lucida Sans Unicode" w:cs="Lucida Sans Unicode"/>
          <w:b/>
          <w:color w:val="222222"/>
          <w:sz w:val="24"/>
          <w:szCs w:val="24"/>
          <w:lang w:eastAsia="ru-RU"/>
        </w:rPr>
        <w:t>» 8</w:t>
      </w:r>
      <w:r w:rsidRPr="002C7F88">
        <w:rPr>
          <w:rFonts w:ascii="Lucida Sans Unicode" w:eastAsia="Times New Roman" w:hAnsi="Lucida Sans Unicode" w:cs="Lucida Sans Unicode"/>
          <w:b/>
          <w:color w:val="222222"/>
          <w:sz w:val="24"/>
          <w:szCs w:val="24"/>
          <w:lang w:eastAsia="ru-RU"/>
        </w:rPr>
        <w:t xml:space="preserve"> (</w:t>
      </w:r>
      <w:r w:rsidR="007152A4" w:rsidRPr="007152A4">
        <w:rPr>
          <w:rFonts w:ascii="Lucida Sans Unicode" w:eastAsia="Times New Roman" w:hAnsi="Lucida Sans Unicode" w:cs="Lucida Sans Unicode"/>
          <w:b/>
          <w:color w:val="222222"/>
          <w:sz w:val="24"/>
          <w:szCs w:val="24"/>
          <w:lang w:eastAsia="ru-RU"/>
        </w:rPr>
        <w:t>8712</w:t>
      </w:r>
      <w:r w:rsidRPr="002C7F88">
        <w:rPr>
          <w:rFonts w:ascii="Lucida Sans Unicode" w:eastAsia="Times New Roman" w:hAnsi="Lucida Sans Unicode" w:cs="Lucida Sans Unicode"/>
          <w:b/>
          <w:color w:val="222222"/>
          <w:sz w:val="24"/>
          <w:szCs w:val="24"/>
          <w:lang w:eastAsia="ru-RU"/>
        </w:rPr>
        <w:t xml:space="preserve">) </w:t>
      </w:r>
      <w:r w:rsidR="007152A4" w:rsidRPr="007152A4">
        <w:rPr>
          <w:rFonts w:ascii="Lucida Sans Unicode" w:eastAsia="Times New Roman" w:hAnsi="Lucida Sans Unicode" w:cs="Lucida Sans Unicode"/>
          <w:b/>
          <w:color w:val="222222"/>
          <w:sz w:val="24"/>
          <w:szCs w:val="24"/>
          <w:lang w:eastAsia="ru-RU"/>
        </w:rPr>
        <w:t>22-49-19</w:t>
      </w:r>
      <w:r w:rsidRPr="002C7F88">
        <w:rPr>
          <w:rFonts w:ascii="Lucida Sans Unicode" w:eastAsia="Times New Roman" w:hAnsi="Lucida Sans Unicode" w:cs="Lucida Sans Unicode"/>
          <w:b/>
          <w:color w:val="222222"/>
          <w:sz w:val="24"/>
          <w:szCs w:val="24"/>
          <w:lang w:eastAsia="ru-RU"/>
        </w:rPr>
        <w:t> </w:t>
      </w:r>
    </w:p>
    <w:p w:rsidR="002C7F88" w:rsidRPr="002C7F88" w:rsidRDefault="002C7F88" w:rsidP="002C7F88">
      <w:pPr>
        <w:shd w:val="clear" w:color="auto" w:fill="FFFFFF"/>
        <w:spacing w:before="96" w:line="360" w:lineRule="atLeast"/>
        <w:rPr>
          <w:rFonts w:ascii="Lucida Sans Unicode" w:eastAsia="Times New Roman" w:hAnsi="Lucida Sans Unicode" w:cs="Lucida Sans Unicode"/>
          <w:color w:val="222222"/>
          <w:sz w:val="24"/>
          <w:szCs w:val="24"/>
          <w:lang w:eastAsia="ru-RU"/>
        </w:rPr>
      </w:pPr>
      <w:r w:rsidRPr="002C7F88">
        <w:rPr>
          <w:rFonts w:ascii="Lucida Sans Unicode" w:eastAsia="Times New Roman" w:hAnsi="Lucida Sans Unicode" w:cs="Lucida Sans Unicode"/>
          <w:color w:val="222222"/>
          <w:sz w:val="24"/>
          <w:szCs w:val="24"/>
          <w:lang w:eastAsia="ru-RU"/>
        </w:rPr>
        <w:t>                                             </w:t>
      </w:r>
    </w:p>
    <w:p w:rsidR="002C7F88" w:rsidRPr="002C7F88" w:rsidRDefault="002C7F88" w:rsidP="006218BF">
      <w:pPr>
        <w:jc w:val="center"/>
        <w:rPr>
          <w:b/>
        </w:rPr>
      </w:pPr>
    </w:p>
    <w:p w:rsidR="006218BF" w:rsidRDefault="006218BF" w:rsidP="006218BF">
      <w:pPr>
        <w:jc w:val="center"/>
      </w:pPr>
    </w:p>
    <w:p w:rsidR="006218BF" w:rsidRDefault="006218BF" w:rsidP="006218BF">
      <w:pPr>
        <w:jc w:val="center"/>
      </w:pPr>
    </w:p>
    <w:p w:rsidR="006218BF" w:rsidRDefault="006218BF" w:rsidP="006218BF">
      <w:pPr>
        <w:jc w:val="center"/>
      </w:pPr>
    </w:p>
    <w:p w:rsidR="00835C2B" w:rsidRDefault="00835C2B"/>
    <w:p w:rsidR="00835C2B" w:rsidRDefault="00835C2B"/>
    <w:p w:rsidR="00835C2B" w:rsidRDefault="00835C2B"/>
    <w:sectPr w:rsidR="00835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44"/>
    <w:rsid w:val="002C7F88"/>
    <w:rsid w:val="003B084B"/>
    <w:rsid w:val="006218BF"/>
    <w:rsid w:val="007152A4"/>
    <w:rsid w:val="00835C2B"/>
    <w:rsid w:val="00953744"/>
    <w:rsid w:val="00EA06B7"/>
    <w:rsid w:val="00EB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AE96"/>
  <w15:chartTrackingRefBased/>
  <w15:docId w15:val="{D90AC608-3F50-4440-A461-225855E8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7F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7F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C7F88"/>
    <w:rPr>
      <w:color w:val="0000FF"/>
      <w:u w:val="single"/>
    </w:rPr>
  </w:style>
  <w:style w:type="character" w:customStyle="1" w:styleId="date-display-single">
    <w:name w:val="date-display-single"/>
    <w:basedOn w:val="a0"/>
    <w:rsid w:val="002C7F88"/>
  </w:style>
  <w:style w:type="paragraph" w:styleId="a4">
    <w:name w:val="Normal (Web)"/>
    <w:basedOn w:val="a"/>
    <w:uiPriority w:val="99"/>
    <w:semiHidden/>
    <w:unhideWhenUsed/>
    <w:rsid w:val="002C7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1672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9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2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5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91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0863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101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szn27.ru/sites/files/mszn/kgu/kcsonviaz/picture/2020/72532.jpg" TargetMode="External"/><Relationship Id="rId4" Type="http://schemas.openxmlformats.org/officeDocument/2006/relationships/hyperlink" Target="mailto:kzcon.lenincki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2020-09-26T12:10:00Z</dcterms:created>
  <dcterms:modified xsi:type="dcterms:W3CDTF">2020-09-26T12:41:00Z</dcterms:modified>
</cp:coreProperties>
</file>